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A7AFE6" w14:textId="5B541D27" w:rsidR="00E25830" w:rsidRDefault="00E25830" w:rsidP="00E25830">
      <w:r>
        <w:t>Gezielte Fragen:</w:t>
      </w:r>
    </w:p>
    <w:p w14:paraId="3780F91B" w14:textId="77777777" w:rsidR="00E25830" w:rsidRDefault="00E25830" w:rsidP="00E25830"/>
    <w:p w14:paraId="091E6B11" w14:textId="4C0B7A1B" w:rsidR="00E25830" w:rsidRDefault="00E25830" w:rsidP="00E25830">
      <w:r>
        <w:t>Ich, habe eine ganz gezielte Frage an die Ärzte, und Forscher unter den Ärzten.... Kann es sein, dass in den Impfstoffen Mittel drinnen sind, die in gewisser Art und Weise psychologisch a typische Verhaltensweisen begünstigen und aufrechterhalten? </w:t>
      </w:r>
    </w:p>
    <w:p w14:paraId="6EFE1F8C" w14:textId="77777777" w:rsidR="00E25830" w:rsidRDefault="00E25830" w:rsidP="00E25830"/>
    <w:p w14:paraId="260D3CCA" w14:textId="77777777" w:rsidR="00E25830" w:rsidRDefault="00E25830" w:rsidP="00E25830">
      <w:r>
        <w:t>Wenn ja, wie könnte das gehen? </w:t>
      </w:r>
    </w:p>
    <w:p w14:paraId="64E1DFD5" w14:textId="77777777" w:rsidR="00E25830" w:rsidRDefault="00E25830" w:rsidP="00E25830">
      <w:r>
        <w:t>Chemische Substanzen? </w:t>
      </w:r>
    </w:p>
    <w:p w14:paraId="4854CF09" w14:textId="77777777" w:rsidR="00E25830" w:rsidRDefault="00E25830" w:rsidP="00E25830">
      <w:r>
        <w:t>Aktivieren von Persönlichkeitsanteilen durch? </w:t>
      </w:r>
    </w:p>
    <w:p w14:paraId="7897723E" w14:textId="77777777" w:rsidR="00E25830" w:rsidRDefault="00E25830" w:rsidP="00E25830">
      <w:r>
        <w:t xml:space="preserve">Aktivieren von entsprechenden Hirn Arealen durch </w:t>
      </w:r>
      <w:proofErr w:type="spellStart"/>
      <w:r>
        <w:t>Mrna</w:t>
      </w:r>
      <w:proofErr w:type="spellEnd"/>
      <w:r>
        <w:t xml:space="preserve"> Technologie? </w:t>
      </w:r>
    </w:p>
    <w:p w14:paraId="6506BCE4" w14:textId="77777777" w:rsidR="00E25830" w:rsidRDefault="00E25830" w:rsidP="00E25830">
      <w:proofErr w:type="spellStart"/>
      <w:r>
        <w:t>Graphenoxid</w:t>
      </w:r>
      <w:proofErr w:type="spellEnd"/>
      <w:r>
        <w:t xml:space="preserve"> und Besendung durch </w:t>
      </w:r>
      <w:proofErr w:type="spellStart"/>
      <w:r>
        <w:t>SmartPhone</w:t>
      </w:r>
      <w:proofErr w:type="spellEnd"/>
      <w:r>
        <w:t>, Mobilfunk? </w:t>
      </w:r>
    </w:p>
    <w:p w14:paraId="4E896725" w14:textId="77777777" w:rsidR="00E25830" w:rsidRDefault="00E25830" w:rsidP="00E25830">
      <w:r>
        <w:t>Anderes? </w:t>
      </w:r>
    </w:p>
    <w:p w14:paraId="0846DB00" w14:textId="77777777" w:rsidR="00E25830" w:rsidRDefault="00E25830" w:rsidP="00E25830"/>
    <w:p w14:paraId="214C3956" w14:textId="6F5844E8" w:rsidR="00E25830" w:rsidRDefault="00E25830" w:rsidP="00E25830">
      <w:r>
        <w:t>Beobachtete Verhaltensweisen:</w:t>
      </w:r>
    </w:p>
    <w:p w14:paraId="044063C6" w14:textId="77777777" w:rsidR="00E25830" w:rsidRDefault="00E25830" w:rsidP="00E25830">
      <w:r>
        <w:t>Lachen wenn man erschüttert sein müsste, </w:t>
      </w:r>
    </w:p>
    <w:p w14:paraId="35405A01" w14:textId="77777777" w:rsidR="00E25830" w:rsidRDefault="00E25830" w:rsidP="00E25830">
      <w:r>
        <w:t>Teilnahmslosigkeit,  </w:t>
      </w:r>
    </w:p>
    <w:p w14:paraId="00C99F40" w14:textId="77777777" w:rsidR="00E25830" w:rsidRDefault="00E25830" w:rsidP="00E25830">
      <w:proofErr w:type="spellStart"/>
      <w:r>
        <w:t>is</w:t>
      </w:r>
      <w:proofErr w:type="spellEnd"/>
      <w:r>
        <w:t xml:space="preserve"> doch alles halb so schlimm, also</w:t>
      </w:r>
    </w:p>
    <w:p w14:paraId="51EF0748" w14:textId="77777777" w:rsidR="00E25830" w:rsidRDefault="00E25830" w:rsidP="00E25830">
      <w:proofErr w:type="spellStart"/>
      <w:r>
        <w:t>Wurtschtigkeit</w:t>
      </w:r>
      <w:proofErr w:type="spellEnd"/>
      <w:r>
        <w:t xml:space="preserve"> was Veränderung betrifft, alles beim Alten belassen wollen.</w:t>
      </w:r>
    </w:p>
    <w:p w14:paraId="59F7355D" w14:textId="77777777" w:rsidR="00E25830" w:rsidRDefault="00E25830" w:rsidP="00E25830">
      <w:r>
        <w:t>Zurück fallen in Alte Muster</w:t>
      </w:r>
    </w:p>
    <w:p w14:paraId="7BC71EC7" w14:textId="77777777" w:rsidR="00E25830" w:rsidRDefault="00E25830" w:rsidP="00E25830">
      <w:r>
        <w:t xml:space="preserve">Keine </w:t>
      </w:r>
      <w:proofErr w:type="spellStart"/>
      <w:r>
        <w:t>Erinneung</w:t>
      </w:r>
      <w:proofErr w:type="spellEnd"/>
      <w:r>
        <w:t>, dass wir erst Lockdown hatten und was das bedeutet hat. </w:t>
      </w:r>
    </w:p>
    <w:p w14:paraId="20F4AB03" w14:textId="77777777" w:rsidR="00E25830" w:rsidRDefault="00E25830" w:rsidP="00E25830">
      <w:r>
        <w:t xml:space="preserve">Den Gedanken, dass es Völkermord ist gar nicht zulassen können, und sich so damit überhaupt </w:t>
      </w:r>
      <w:proofErr w:type="spellStart"/>
      <w:r>
        <w:t>kritsch</w:t>
      </w:r>
      <w:proofErr w:type="spellEnd"/>
      <w:r>
        <w:t xml:space="preserve"> auseinandersetzen können, und dann z. B eine Motivation zu entwickeln noch mal alles zu geben und aktiv zu werden.</w:t>
      </w:r>
    </w:p>
    <w:p w14:paraId="65514929" w14:textId="77777777" w:rsidR="00E25830" w:rsidRDefault="00E25830" w:rsidP="00E25830">
      <w:r>
        <w:t>Kein Zugang zu Selbsterkenntnis durch Blockade.</w:t>
      </w:r>
    </w:p>
    <w:p w14:paraId="7A709723" w14:textId="77777777" w:rsidR="00E25830" w:rsidRDefault="00E25830" w:rsidP="00E25830"/>
    <w:p w14:paraId="4C631379" w14:textId="77777777" w:rsidR="00E25830" w:rsidRDefault="00E25830" w:rsidP="00E25830">
      <w:r>
        <w:t>Kann es sein, dass es eine gewisse Form von Sedierung/ Narkotisierung gibt bei den Geimpften und die nicht mehr zu erreichen sind?</w:t>
      </w:r>
    </w:p>
    <w:p w14:paraId="0FEEE93E" w14:textId="77777777" w:rsidR="00E25830" w:rsidRDefault="00E25830" w:rsidP="00E25830"/>
    <w:p w14:paraId="5B76B2A8" w14:textId="77777777" w:rsidR="00E25830" w:rsidRDefault="00E25830" w:rsidP="00E25830">
      <w:r>
        <w:t>Und wenn irgendwas davon stimmt, wenn man die Überlegungen zulassen kann.... </w:t>
      </w:r>
    </w:p>
    <w:p w14:paraId="73B0CDA4" w14:textId="77777777" w:rsidR="00E25830" w:rsidRDefault="00E25830" w:rsidP="00E25830"/>
    <w:p w14:paraId="60CDFB05" w14:textId="77777777" w:rsidR="00E25830" w:rsidRDefault="00E25830" w:rsidP="00E25830">
      <w:r>
        <w:t>Was kann man noch tun?</w:t>
      </w:r>
    </w:p>
    <w:p w14:paraId="5923E521" w14:textId="77777777" w:rsidR="00E25830" w:rsidRDefault="00E25830" w:rsidP="00E25830">
      <w:r>
        <w:t>Welche Mittel und Wege gibt es außer loslassen noch? </w:t>
      </w:r>
    </w:p>
    <w:p w14:paraId="5119F58F" w14:textId="64B702EE" w:rsidR="00E25830" w:rsidRDefault="00E25830" w:rsidP="00E25830">
      <w:r>
        <w:t>(einen Wachko</w:t>
      </w:r>
      <w:r>
        <w:t>m</w:t>
      </w:r>
      <w:r>
        <w:t>apatienten anschreien und aufwecken versuchen ist sinnlos, find ich)</w:t>
      </w:r>
    </w:p>
    <w:p w14:paraId="6BEE4F3B" w14:textId="77777777" w:rsidR="00E25830" w:rsidRDefault="00E25830" w:rsidP="00E25830">
      <w:r>
        <w:t>Wie kann man sie erreichen? </w:t>
      </w:r>
    </w:p>
    <w:p w14:paraId="306273EF" w14:textId="77777777" w:rsidR="00E25830" w:rsidRDefault="00E25830" w:rsidP="00E25830">
      <w:proofErr w:type="spellStart"/>
      <w:r>
        <w:t>Das</w:t>
      </w:r>
      <w:proofErr w:type="spellEnd"/>
      <w:r>
        <w:t xml:space="preserve"> sie sich öffnen? </w:t>
      </w:r>
    </w:p>
    <w:p w14:paraId="4C066812" w14:textId="77777777" w:rsidR="00E25830" w:rsidRDefault="00E25830" w:rsidP="00E25830"/>
    <w:p w14:paraId="2CD368FC" w14:textId="77777777" w:rsidR="00E25830" w:rsidRDefault="00E25830" w:rsidP="00E25830">
      <w:r>
        <w:t>Gerne die Fragen auch weiterleiten, ich würde mich hierzu gerne austauschen, wer Interesse hat, weil es mich selbst interessiert, oder falls es schon eine physikalische Gruppe gibt, um Überlegungen und Forschungen anzustellen.</w:t>
      </w:r>
    </w:p>
    <w:p w14:paraId="456F5B58" w14:textId="5BF8559A" w:rsidR="00E25830" w:rsidRDefault="00E25830" w:rsidP="00E25830"/>
    <w:p w14:paraId="60F8D96C" w14:textId="45B9F454" w:rsidR="00E25830" w:rsidRDefault="00E25830" w:rsidP="00E25830"/>
    <w:p w14:paraId="09DF0A2B" w14:textId="4C95CA51" w:rsidR="00E25830" w:rsidRDefault="00E25830" w:rsidP="00E25830"/>
    <w:p w14:paraId="297F7632" w14:textId="19E61DCE" w:rsidR="00E25830" w:rsidRDefault="00E25830" w:rsidP="00E25830"/>
    <w:p w14:paraId="2C121FCF" w14:textId="4E5B15F9" w:rsidR="00E25830" w:rsidRDefault="00E25830" w:rsidP="00E25830"/>
    <w:p w14:paraId="1766E021" w14:textId="60B11054" w:rsidR="00E25830" w:rsidRDefault="00E25830" w:rsidP="00E25830"/>
    <w:p w14:paraId="03CC4527" w14:textId="4E85AC74" w:rsidR="00E25830" w:rsidRDefault="00E25830" w:rsidP="00E25830"/>
    <w:p w14:paraId="7935BC53" w14:textId="1D86A25B" w:rsidR="00E25830" w:rsidRDefault="00E25830" w:rsidP="00E25830"/>
    <w:p w14:paraId="510F4D9B" w14:textId="53211743" w:rsidR="00E25830" w:rsidRDefault="00E25830" w:rsidP="00E25830"/>
    <w:p w14:paraId="37864B05" w14:textId="35F8C4F3" w:rsidR="00E25830" w:rsidRDefault="00E25830" w:rsidP="00E25830"/>
    <w:p w14:paraId="23A878B8" w14:textId="112BE78A" w:rsidR="00E25830" w:rsidRDefault="00E25830" w:rsidP="00E25830"/>
    <w:p w14:paraId="5C5E518D" w14:textId="296B85CF" w:rsidR="00E25830" w:rsidRDefault="00E25830" w:rsidP="00E25830"/>
    <w:p w14:paraId="1CF92C25" w14:textId="1E1F4808" w:rsidR="00E25830" w:rsidRDefault="00E25830" w:rsidP="00E25830"/>
    <w:p w14:paraId="27ACCDAD" w14:textId="77777777" w:rsidR="00E25830" w:rsidRDefault="00E25830" w:rsidP="00E25830"/>
    <w:p w14:paraId="642EB10F" w14:textId="550EA213" w:rsidR="00E25830" w:rsidRDefault="00E25830" w:rsidP="00E25830">
      <w:r>
        <w:lastRenderedPageBreak/>
        <w:t xml:space="preserve">Frage von einem Kind: </w:t>
      </w:r>
    </w:p>
    <w:p w14:paraId="2D6CA385" w14:textId="77777777" w:rsidR="00E25830" w:rsidRDefault="00E25830" w:rsidP="00E25830"/>
    <w:p w14:paraId="5C1029F7" w14:textId="2B5B2F34" w:rsidR="00E25830" w:rsidRDefault="00E25830" w:rsidP="00E25830">
      <w:r>
        <w:t>"Aber warum hören die Leute auf die Regierung, wenn die eh wissen, dass das ein Scheiß ist?", fragte gerade meine sechsjährige Tochter.</w:t>
      </w:r>
    </w:p>
    <w:p w14:paraId="7326D141" w14:textId="77777777" w:rsidR="00E25830" w:rsidRDefault="00E25830" w:rsidP="00E25830">
      <w:r>
        <w:t>GUTE FRAGE!</w:t>
      </w:r>
    </w:p>
    <w:p w14:paraId="3336935D" w14:textId="5CC73644" w:rsidR="00E25830" w:rsidRDefault="00E25830" w:rsidP="00E25830"/>
    <w:p w14:paraId="6179C6BD" w14:textId="541F1179" w:rsidR="00E25830" w:rsidRDefault="00E25830" w:rsidP="00E25830">
      <w:r>
        <w:t>Antwort eines Erwachsenen:</w:t>
      </w:r>
      <w:bookmarkStart w:id="0" w:name="_GoBack"/>
      <w:bookmarkEnd w:id="0"/>
    </w:p>
    <w:p w14:paraId="184D6410" w14:textId="77777777" w:rsidR="00E25830" w:rsidRDefault="00E25830" w:rsidP="00E25830">
      <w:r>
        <w:t xml:space="preserve">Ich würde sie fragen, ob sie sich vorstellen kann, </w:t>
      </w:r>
      <w:proofErr w:type="spellStart"/>
      <w:r>
        <w:t>das</w:t>
      </w:r>
      <w:proofErr w:type="spellEnd"/>
      <w:r>
        <w:t xml:space="preserve"> manche Menschen Angst haben, ........Pause.....oder selbst als sie so alt war wie sie bestraft wurden, wenn sie Fragen gestellt haben, .......Pause......, oder ruhig gestellt wurden, oder einfach ignoriert...... Pause...... oder vor der ganzen Mannschaft niedergemacht und ausgeschlossen.....Pause.....und dann einfach aufgegeben haben..... Vor Kummer oder Einsamkeit. </w:t>
      </w:r>
    </w:p>
    <w:p w14:paraId="6C046DCF" w14:textId="77777777" w:rsidR="00E25830" w:rsidRDefault="00E25830" w:rsidP="00E25830"/>
    <w:p w14:paraId="00F5A0A7" w14:textId="77777777" w:rsidR="00E25830" w:rsidRDefault="00E25830" w:rsidP="00E25830">
      <w:r>
        <w:t xml:space="preserve">Und dann </w:t>
      </w:r>
      <w:proofErr w:type="gramStart"/>
      <w:r>
        <w:t>würd</w:t>
      </w:r>
      <w:proofErr w:type="gramEnd"/>
      <w:r>
        <w:t xml:space="preserve"> ich sie fragen was sie denkt, und was ihr dazu einfällt (Kinder sind intuitiv und mit dem Feld verbunden, wo die Erwachsenen Bahnschranken haben) und liefern oft geniale Ideen und Einfälle, oder Erklärungen, vor allem Phantasie.</w:t>
      </w:r>
    </w:p>
    <w:p w14:paraId="6A20E348" w14:textId="77777777" w:rsidR="00E25830" w:rsidRDefault="00E25830" w:rsidP="00E25830"/>
    <w:p w14:paraId="0ABC3F57" w14:textId="77777777" w:rsidR="00E25830" w:rsidRDefault="00E25830" w:rsidP="00E25830">
      <w:r>
        <w:t>Und was sie denkt was die Welt und die Menschen brauchen würden? </w:t>
      </w:r>
    </w:p>
    <w:p w14:paraId="72D6A70C" w14:textId="77777777" w:rsidR="00E25830" w:rsidRDefault="00E25830" w:rsidP="00E25830"/>
    <w:p w14:paraId="2FD36B46" w14:textId="77777777" w:rsidR="00E25830" w:rsidRDefault="00E25830" w:rsidP="00E25830">
      <w:r>
        <w:t>Ich bin mir sicher sie schickt die Einhörner :-)</w:t>
      </w:r>
    </w:p>
    <w:p w14:paraId="057191F5" w14:textId="77777777" w:rsidR="00034191" w:rsidRDefault="00034191"/>
    <w:sectPr w:rsidR="00034191">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1F87"/>
    <w:rsid w:val="00034191"/>
    <w:rsid w:val="00E25830"/>
    <w:rsid w:val="00F81F8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DAF0ED"/>
  <w15:chartTrackingRefBased/>
  <w15:docId w15:val="{C9BD7392-16C4-47F0-B21B-3F2DE8D5B4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E25830"/>
    <w:pPr>
      <w:spacing w:after="0" w:line="240" w:lineRule="auto"/>
    </w:pPr>
    <w:rPr>
      <w:rFonts w:ascii="Calibri" w:hAnsi="Calibri" w:cs="Calibri"/>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17815892">
      <w:bodyDiv w:val="1"/>
      <w:marLeft w:val="0"/>
      <w:marRight w:val="0"/>
      <w:marTop w:val="0"/>
      <w:marBottom w:val="0"/>
      <w:divBdr>
        <w:top w:val="none" w:sz="0" w:space="0" w:color="auto"/>
        <w:left w:val="none" w:sz="0" w:space="0" w:color="auto"/>
        <w:bottom w:val="none" w:sz="0" w:space="0" w:color="auto"/>
        <w:right w:val="none" w:sz="0" w:space="0" w:color="auto"/>
      </w:divBdr>
    </w:div>
    <w:div w:id="20246261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373</Words>
  <Characters>2355</Characters>
  <Application>Microsoft Office Word</Application>
  <DocSecurity>0</DocSecurity>
  <Lines>19</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Lina Spari</dc:creator>
  <cp:keywords/>
  <dc:description/>
  <cp:lastModifiedBy>Lina Spari</cp:lastModifiedBy>
  <cp:revision>2</cp:revision>
  <dcterms:created xsi:type="dcterms:W3CDTF">2021-08-30T13:40:00Z</dcterms:created>
  <dcterms:modified xsi:type="dcterms:W3CDTF">2021-08-30T13:44:00Z</dcterms:modified>
</cp:coreProperties>
</file>